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03" w:rsidRDefault="005B6503" w:rsidP="002D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F14" w:rsidRDefault="002D0396" w:rsidP="004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42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483F14" w:rsidRDefault="004866B0" w:rsidP="004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устранению</w:t>
      </w:r>
      <w:r w:rsidR="002D0396" w:rsidRPr="00342424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недостатков,</w:t>
      </w:r>
      <w:r w:rsidR="00483F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0396" w:rsidRPr="00342424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выявленных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ходе </w:t>
      </w:r>
      <w:r w:rsidR="002D0396" w:rsidRPr="0034242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</w:p>
    <w:p w:rsidR="00483F14" w:rsidRPr="00342424" w:rsidRDefault="002D0396" w:rsidP="004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424">
        <w:rPr>
          <w:rFonts w:ascii="Times New Roman" w:eastAsia="Times New Roman" w:hAnsi="Times New Roman" w:cs="Times New Roman"/>
          <w:b/>
          <w:sz w:val="24"/>
          <w:szCs w:val="24"/>
        </w:rPr>
        <w:t>независимой оценки качества</w:t>
      </w:r>
      <w:r w:rsidR="00483F1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условий </w:t>
      </w:r>
      <w:r w:rsidRPr="00342424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оказания услуг </w:t>
      </w:r>
      <w:r w:rsidR="00483F14" w:rsidRPr="00342424">
        <w:rPr>
          <w:rFonts w:ascii="Times New Roman" w:eastAsia="Times New Roman" w:hAnsi="Times New Roman" w:cs="Times New Roman"/>
          <w:b/>
          <w:sz w:val="24"/>
          <w:szCs w:val="24"/>
        </w:rPr>
        <w:t>в 20</w:t>
      </w:r>
      <w:r w:rsidR="00AE3145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483F14" w:rsidRPr="0034242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483F14" w:rsidRDefault="00483F14" w:rsidP="00483F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396" w:rsidRPr="00342424" w:rsidRDefault="002D0396" w:rsidP="00483F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424">
        <w:rPr>
          <w:rFonts w:ascii="Times New Roman" w:eastAsia="Times New Roman" w:hAnsi="Times New Roman" w:cs="Times New Roman"/>
          <w:b/>
          <w:sz w:val="24"/>
          <w:szCs w:val="24"/>
        </w:rPr>
        <w:t xml:space="preserve"> ГБУК  РТ «Республиканская специальная библиотека для слепых и слабовидящих» </w:t>
      </w:r>
    </w:p>
    <w:p w:rsidR="00CB0F43" w:rsidRPr="00342424" w:rsidRDefault="00CB0F43" w:rsidP="00CB0F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6522"/>
        <w:gridCol w:w="3969"/>
        <w:gridCol w:w="2126"/>
        <w:gridCol w:w="2268"/>
      </w:tblGrid>
      <w:tr w:rsidR="004866B0" w:rsidRPr="00342424" w:rsidTr="00AE3145">
        <w:tc>
          <w:tcPr>
            <w:tcW w:w="6522" w:type="dxa"/>
          </w:tcPr>
          <w:p w:rsidR="004866B0" w:rsidRPr="00342424" w:rsidRDefault="004866B0" w:rsidP="002D03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424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  <w:proofErr w:type="gramEnd"/>
            <w:r w:rsidRPr="00342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выявленные в ходе независимой оценки качества условий оказания услуг библиотекой</w:t>
            </w:r>
          </w:p>
        </w:tc>
        <w:tc>
          <w:tcPr>
            <w:tcW w:w="3969" w:type="dxa"/>
          </w:tcPr>
          <w:p w:rsidR="004866B0" w:rsidRPr="00342424" w:rsidRDefault="004866B0" w:rsidP="00E44C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мероприятия по устранению недостатков, выявленных в ходе независимой </w:t>
            </w:r>
            <w:proofErr w:type="gramStart"/>
            <w:r w:rsidRPr="00342424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42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библиотекой</w:t>
            </w:r>
          </w:p>
        </w:tc>
        <w:tc>
          <w:tcPr>
            <w:tcW w:w="2126" w:type="dxa"/>
          </w:tcPr>
          <w:p w:rsidR="004866B0" w:rsidRPr="00342424" w:rsidRDefault="004866B0" w:rsidP="00CB0F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68" w:type="dxa"/>
          </w:tcPr>
          <w:p w:rsidR="004866B0" w:rsidRPr="00342424" w:rsidRDefault="004866B0" w:rsidP="00CB0F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866B0" w:rsidRPr="00342424" w:rsidTr="00AE3145">
        <w:trPr>
          <w:trHeight w:val="859"/>
        </w:trPr>
        <w:tc>
          <w:tcPr>
            <w:tcW w:w="65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35"/>
            </w:tblGrid>
            <w:tr w:rsidR="00AE3145" w:rsidRPr="009411FF" w:rsidTr="007B425A">
              <w:trPr>
                <w:trHeight w:val="225"/>
              </w:trPr>
              <w:tc>
                <w:tcPr>
                  <w:tcW w:w="14635" w:type="dxa"/>
                </w:tcPr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Несоответствие информации о деятельности организации </w:t>
                  </w:r>
                </w:p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>культуры, размещенной на официальном сайте организации</w:t>
                  </w:r>
                </w:p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культуры, ее содержанию и порядку (форме), установленным </w:t>
                  </w:r>
                  <w:proofErr w:type="gramEnd"/>
                </w:p>
                <w:p w:rsidR="00AE3145" w:rsidRDefault="00AE3145" w:rsidP="00AE3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нормативными правовыми актами. </w:t>
                  </w:r>
                </w:p>
                <w:p w:rsidR="00AE3145" w:rsidRPr="009411FF" w:rsidRDefault="00AE3145" w:rsidP="00AE3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Отсутствует следующая информация: </w:t>
                  </w:r>
                </w:p>
              </w:tc>
            </w:tr>
            <w:tr w:rsidR="00AE3145" w:rsidRPr="009411FF" w:rsidTr="007B425A">
              <w:trPr>
                <w:trHeight w:val="99"/>
              </w:trPr>
              <w:tc>
                <w:tcPr>
                  <w:tcW w:w="14635" w:type="dxa"/>
                </w:tcPr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контактные телефоны, адреса электронной почты </w:t>
                  </w:r>
                </w:p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учредителя/учредителей </w:t>
                  </w:r>
                </w:p>
              </w:tc>
            </w:tr>
            <w:tr w:rsidR="00AE3145" w:rsidRPr="009411FF" w:rsidTr="007B425A">
              <w:trPr>
                <w:trHeight w:val="99"/>
              </w:trPr>
              <w:tc>
                <w:tcPr>
                  <w:tcW w:w="14635" w:type="dxa"/>
                </w:tcPr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адрес сайта учредителя/учредителей </w:t>
                  </w:r>
                </w:p>
              </w:tc>
            </w:tr>
            <w:tr w:rsidR="00AE3145" w:rsidRPr="009411FF" w:rsidTr="007B425A">
              <w:trPr>
                <w:trHeight w:val="99"/>
              </w:trPr>
              <w:tc>
                <w:tcPr>
                  <w:tcW w:w="14635" w:type="dxa"/>
                </w:tcPr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перечень оказываемых платных услуг, цены (тарифы) </w:t>
                  </w:r>
                </w:p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на услуги </w:t>
                  </w:r>
                </w:p>
              </w:tc>
            </w:tr>
            <w:tr w:rsidR="00AE3145" w:rsidRPr="009411FF" w:rsidTr="007B425A">
              <w:trPr>
                <w:trHeight w:val="99"/>
              </w:trPr>
              <w:tc>
                <w:tcPr>
                  <w:tcW w:w="14635" w:type="dxa"/>
                </w:tcPr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копии документов о порядке предоставления услуг </w:t>
                  </w:r>
                </w:p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за плату, нормативных правовых актов, </w:t>
                  </w:r>
                </w:p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>устанавливающих</w:t>
                  </w:r>
                  <w:proofErr w:type="gramEnd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цены (тарифы) на услуги </w:t>
                  </w:r>
                </w:p>
              </w:tc>
            </w:tr>
            <w:tr w:rsidR="00AE3145" w:rsidRPr="009411FF" w:rsidTr="007B425A">
              <w:trPr>
                <w:trHeight w:val="99"/>
              </w:trPr>
              <w:tc>
                <w:tcPr>
                  <w:tcW w:w="14635" w:type="dxa"/>
                </w:tcPr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информация о материально-техническом обеспечении </w:t>
                  </w:r>
                </w:p>
              </w:tc>
            </w:tr>
            <w:tr w:rsidR="00AE3145" w:rsidRPr="009411FF" w:rsidTr="007B425A">
              <w:trPr>
                <w:trHeight w:val="99"/>
              </w:trPr>
              <w:tc>
                <w:tcPr>
                  <w:tcW w:w="14635" w:type="dxa"/>
                </w:tcPr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>- результаты независимой оценки качества оказания</w:t>
                  </w:r>
                </w:p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услуг </w:t>
                  </w:r>
                </w:p>
              </w:tc>
            </w:tr>
            <w:tr w:rsidR="00AE3145" w:rsidRPr="009411FF" w:rsidTr="007B425A">
              <w:trPr>
                <w:trHeight w:val="99"/>
              </w:trPr>
              <w:tc>
                <w:tcPr>
                  <w:tcW w:w="14635" w:type="dxa"/>
                </w:tcPr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план по улучшению качества работы организации </w:t>
                  </w:r>
                </w:p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4735"/>
                  </w:tblGrid>
                  <w:tr w:rsidR="00AE3145" w:rsidRPr="002A3902" w:rsidTr="007B425A">
                    <w:trPr>
                      <w:trHeight w:val="99"/>
                    </w:trPr>
                    <w:tc>
                      <w:tcPr>
                        <w:tcW w:w="14735" w:type="dxa"/>
                      </w:tcPr>
                      <w:p w:rsidR="00AE3145" w:rsidRDefault="00AE3145" w:rsidP="007B425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</w:pPr>
                        <w:r w:rsidRPr="002A3902"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  <w:t xml:space="preserve">На официальном сайте организации культуры </w:t>
                        </w:r>
                      </w:p>
                      <w:p w:rsidR="00AE3145" w:rsidRDefault="00AE3145" w:rsidP="007B425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</w:pPr>
                        <w:r w:rsidRPr="002A3902"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  <w:t xml:space="preserve">отсутствует информация о дистанционных способах </w:t>
                        </w:r>
                      </w:p>
                      <w:p w:rsidR="00AE3145" w:rsidRPr="002A3902" w:rsidRDefault="00AE3145" w:rsidP="007B425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</w:pPr>
                        <w:r w:rsidRPr="002A3902"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  <w:t xml:space="preserve">взаимодействия с получателями услуг, в частности: </w:t>
                        </w:r>
                      </w:p>
                    </w:tc>
                  </w:tr>
                  <w:tr w:rsidR="00AE3145" w:rsidRPr="002A3902" w:rsidTr="007B425A">
                    <w:trPr>
                      <w:trHeight w:val="99"/>
                    </w:trPr>
                    <w:tc>
                      <w:tcPr>
                        <w:tcW w:w="14735" w:type="dxa"/>
                      </w:tcPr>
                      <w:p w:rsidR="00AE3145" w:rsidRDefault="00AE3145" w:rsidP="007B425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</w:pPr>
                        <w:r w:rsidRPr="002A3902"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  <w:t xml:space="preserve">- техническая возможность выражения получателями </w:t>
                        </w:r>
                      </w:p>
                      <w:p w:rsidR="00AE3145" w:rsidRDefault="00AE3145" w:rsidP="007B425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</w:pPr>
                        <w:r w:rsidRPr="002A3902"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  <w:t>услуг мнения о качестве оказания услуг</w:t>
                        </w:r>
                      </w:p>
                      <w:p w:rsidR="00AE3145" w:rsidRDefault="00AE3145" w:rsidP="007B425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</w:pPr>
                        <w:r w:rsidRPr="002A3902"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2A3902"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  <w:t xml:space="preserve">(наличие анкеты для опроса граждан </w:t>
                        </w:r>
                        <w:proofErr w:type="gramEnd"/>
                      </w:p>
                      <w:p w:rsidR="00AE3145" w:rsidRPr="002A3902" w:rsidRDefault="00AE3145" w:rsidP="007B425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</w:pPr>
                        <w:r w:rsidRPr="002A3902">
                          <w:rPr>
                            <w:rFonts w:ascii="Times New Roman" w:hAnsi="Times New Roman"/>
                            <w:color w:val="000000"/>
                            <w:lang w:eastAsia="ru-RU"/>
                          </w:rPr>
                          <w:lastRenderedPageBreak/>
                          <w:t xml:space="preserve">или гиперссылки на нее) </w:t>
                        </w:r>
                      </w:p>
                    </w:tc>
                  </w:tr>
                </w:tbl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866B0" w:rsidRPr="00342424" w:rsidRDefault="004866B0" w:rsidP="0070249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4866B0" w:rsidRPr="00342424" w:rsidRDefault="004866B0" w:rsidP="00AE31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4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Своевременное размещение и актуализация информации на сайте библиотеки </w:t>
            </w:r>
          </w:p>
        </w:tc>
        <w:tc>
          <w:tcPr>
            <w:tcW w:w="2126" w:type="dxa"/>
          </w:tcPr>
          <w:p w:rsidR="004866B0" w:rsidRDefault="004866B0" w:rsidP="00FF5DB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145" w:rsidRPr="00342424" w:rsidRDefault="00AE3145" w:rsidP="00055718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055718">
              <w:rPr>
                <w:rFonts w:ascii="Times New Roman" w:eastAsia="Calibri" w:hAnsi="Times New Roman" w:cs="Times New Roman"/>
                <w:sz w:val="24"/>
                <w:szCs w:val="24"/>
              </w:rPr>
              <w:t>-2024г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866B0" w:rsidRPr="00342424" w:rsidRDefault="004866B0" w:rsidP="00F5493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Манцурова</w:t>
            </w:r>
            <w:proofErr w:type="spell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4866B0" w:rsidRPr="00342424" w:rsidRDefault="004866B0" w:rsidP="00F5493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тделом спец.технологий </w:t>
            </w:r>
            <w:proofErr w:type="spell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Валеев</w:t>
            </w:r>
            <w:proofErr w:type="spell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</w:t>
            </w:r>
          </w:p>
          <w:p w:rsidR="004866B0" w:rsidRPr="00342424" w:rsidRDefault="004866B0" w:rsidP="00AE314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6B0" w:rsidRPr="00342424" w:rsidTr="00AE3145">
        <w:trPr>
          <w:trHeight w:val="1126"/>
        </w:trPr>
        <w:tc>
          <w:tcPr>
            <w:tcW w:w="65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90"/>
            </w:tblGrid>
            <w:tr w:rsidR="00AE3145" w:rsidRPr="009411FF" w:rsidTr="007B425A">
              <w:trPr>
                <w:trHeight w:val="226"/>
              </w:trPr>
              <w:tc>
                <w:tcPr>
                  <w:tcW w:w="14690" w:type="dxa"/>
                </w:tcPr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 xml:space="preserve">В организации отсутствуют комфортные условия </w:t>
                  </w:r>
                  <w:proofErr w:type="gramStart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>для</w:t>
                  </w:r>
                  <w:proofErr w:type="gramEnd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предоставления услуг (перечень параметров </w:t>
                  </w:r>
                  <w:proofErr w:type="gramEnd"/>
                </w:p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комфортных условий устанавливается в </w:t>
                  </w:r>
                  <w:proofErr w:type="gramStart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>ведомственном</w:t>
                  </w:r>
                  <w:proofErr w:type="gramEnd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нормативном </w:t>
                  </w:r>
                  <w:proofErr w:type="gramStart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>акте</w:t>
                  </w:r>
                  <w:proofErr w:type="gramEnd"/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уполномоченного федерального органа </w:t>
                  </w:r>
                </w:p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исполнительной власти об утверждении показателей </w:t>
                  </w:r>
                </w:p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независимой оценки качества), в частности: </w:t>
                  </w:r>
                </w:p>
              </w:tc>
            </w:tr>
            <w:tr w:rsidR="00AE3145" w:rsidRPr="009411FF" w:rsidTr="007B425A">
              <w:trPr>
                <w:trHeight w:val="99"/>
              </w:trPr>
              <w:tc>
                <w:tcPr>
                  <w:tcW w:w="14690" w:type="dxa"/>
                </w:tcPr>
                <w:p w:rsidR="00AE3145" w:rsidRPr="009411FF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411F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доступность питьевой воды </w:t>
                  </w:r>
                </w:p>
              </w:tc>
            </w:tr>
          </w:tbl>
          <w:p w:rsidR="004866B0" w:rsidRPr="00342424" w:rsidRDefault="004866B0" w:rsidP="00702499">
            <w:pPr>
              <w:pStyle w:val="a7"/>
              <w:ind w:left="83"/>
              <w:jc w:val="both"/>
            </w:pPr>
          </w:p>
        </w:tc>
        <w:tc>
          <w:tcPr>
            <w:tcW w:w="3969" w:type="dxa"/>
          </w:tcPr>
          <w:p w:rsidR="004866B0" w:rsidRPr="00342424" w:rsidRDefault="00AE3145" w:rsidP="00342424">
            <w:pPr>
              <w:pStyle w:val="a4"/>
              <w:tabs>
                <w:tab w:val="left" w:pos="2443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2126" w:type="dxa"/>
          </w:tcPr>
          <w:p w:rsidR="004866B0" w:rsidRPr="00342424" w:rsidRDefault="00AE3145" w:rsidP="00AE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AE3145" w:rsidRPr="00342424" w:rsidRDefault="00AE3145" w:rsidP="00AE314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Манцурова</w:t>
            </w:r>
            <w:proofErr w:type="spell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AE3145" w:rsidRPr="00342424" w:rsidRDefault="00AE3145" w:rsidP="00AE314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тделом спец.технологий </w:t>
            </w:r>
            <w:proofErr w:type="spell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Валеев</w:t>
            </w:r>
            <w:proofErr w:type="spell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</w:t>
            </w:r>
          </w:p>
          <w:p w:rsidR="004866B0" w:rsidRPr="00342424" w:rsidRDefault="004866B0" w:rsidP="00F54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6B0" w:rsidRPr="00342424" w:rsidTr="00AE3145">
        <w:trPr>
          <w:trHeight w:val="830"/>
        </w:trPr>
        <w:tc>
          <w:tcPr>
            <w:tcW w:w="65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035"/>
            </w:tblGrid>
            <w:tr w:rsidR="00AE3145" w:rsidRPr="005271FB" w:rsidTr="007B425A">
              <w:trPr>
                <w:trHeight w:val="99"/>
              </w:trPr>
              <w:tc>
                <w:tcPr>
                  <w:tcW w:w="14035" w:type="dxa"/>
                </w:tcPr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Помещения организации культуры и прилегающей </w:t>
                  </w:r>
                </w:p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к ней территории не оборудованы с учетом </w:t>
                  </w:r>
                </w:p>
                <w:p w:rsidR="00AE3145" w:rsidRPr="005271FB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доступности для инвалидов, в частности отсутствует: </w:t>
                  </w:r>
                </w:p>
              </w:tc>
            </w:tr>
            <w:tr w:rsidR="00AE3145" w:rsidRPr="005271FB" w:rsidTr="007B425A">
              <w:trPr>
                <w:trHeight w:val="99"/>
              </w:trPr>
              <w:tc>
                <w:tcPr>
                  <w:tcW w:w="14035" w:type="dxa"/>
                </w:tcPr>
                <w:p w:rsidR="00AE3145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выделенные стоянки для </w:t>
                  </w:r>
                  <w:proofErr w:type="gramStart"/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>автотранспортных</w:t>
                  </w:r>
                  <w:proofErr w:type="gramEnd"/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AE3145" w:rsidRPr="005271FB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средств инвалидов </w:t>
                  </w:r>
                </w:p>
              </w:tc>
            </w:tr>
            <w:tr w:rsidR="00AE3145" w:rsidRPr="005271FB" w:rsidTr="007B425A">
              <w:trPr>
                <w:trHeight w:val="99"/>
              </w:trPr>
              <w:tc>
                <w:tcPr>
                  <w:tcW w:w="14035" w:type="dxa"/>
                </w:tcPr>
                <w:p w:rsidR="00AE3145" w:rsidRPr="005271FB" w:rsidRDefault="00AE3145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сменные кресла-коляски </w:t>
                  </w:r>
                </w:p>
              </w:tc>
            </w:tr>
          </w:tbl>
          <w:p w:rsidR="004866B0" w:rsidRPr="00342424" w:rsidRDefault="004866B0" w:rsidP="00702499">
            <w:pPr>
              <w:pStyle w:val="a7"/>
              <w:spacing w:line="276" w:lineRule="auto"/>
              <w:ind w:left="83"/>
              <w:jc w:val="both"/>
            </w:pPr>
          </w:p>
        </w:tc>
        <w:tc>
          <w:tcPr>
            <w:tcW w:w="3969" w:type="dxa"/>
          </w:tcPr>
          <w:p w:rsidR="004866B0" w:rsidRDefault="004866B0" w:rsidP="00FF5DB6">
            <w:pPr>
              <w:pStyle w:val="a4"/>
              <w:tabs>
                <w:tab w:val="left" w:pos="2443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035"/>
            </w:tblGrid>
            <w:tr w:rsidR="008D6A96" w:rsidRPr="005271FB" w:rsidTr="007B425A">
              <w:trPr>
                <w:trHeight w:val="99"/>
              </w:trPr>
              <w:tc>
                <w:tcPr>
                  <w:tcW w:w="14035" w:type="dxa"/>
                </w:tcPr>
                <w:p w:rsidR="008D6A96" w:rsidRDefault="008D6A96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С</w:t>
                  </w: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>тоянк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а</w:t>
                  </w: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для автотранспортных </w:t>
                  </w:r>
                </w:p>
                <w:p w:rsidR="008D6A96" w:rsidRPr="005271FB" w:rsidRDefault="008D6A96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средств инвалидов </w:t>
                  </w:r>
                </w:p>
              </w:tc>
            </w:tr>
            <w:tr w:rsidR="008D6A96" w:rsidRPr="005271FB" w:rsidTr="007B425A">
              <w:trPr>
                <w:trHeight w:val="99"/>
              </w:trPr>
              <w:tc>
                <w:tcPr>
                  <w:tcW w:w="14035" w:type="dxa"/>
                </w:tcPr>
                <w:p w:rsidR="008D6A96" w:rsidRPr="005271FB" w:rsidRDefault="008D6A96" w:rsidP="007B42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271F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сменные кресла-коляски </w:t>
                  </w:r>
                </w:p>
              </w:tc>
            </w:tr>
          </w:tbl>
          <w:p w:rsidR="00AE3145" w:rsidRPr="00342424" w:rsidRDefault="00AE3145" w:rsidP="00FF5DB6">
            <w:pPr>
              <w:pStyle w:val="a4"/>
              <w:tabs>
                <w:tab w:val="left" w:pos="2443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3145" w:rsidRDefault="00AE3145" w:rsidP="00AE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66B0" w:rsidRPr="00342424" w:rsidRDefault="00AE3145" w:rsidP="00AE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05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</w:tcPr>
          <w:p w:rsidR="004866B0" w:rsidRPr="00342424" w:rsidRDefault="004866B0" w:rsidP="00FF5DB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Манцурова</w:t>
            </w:r>
            <w:proofErr w:type="spell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4866B0" w:rsidRPr="00342424" w:rsidRDefault="004866B0" w:rsidP="00FF5DB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42424">
              <w:rPr>
                <w:rFonts w:ascii="Times New Roman" w:eastAsia="Calibri" w:hAnsi="Times New Roman" w:cs="Times New Roman"/>
                <w:sz w:val="24"/>
                <w:szCs w:val="24"/>
              </w:rPr>
              <w:t>ухгалтер Егорова М.Н.</w:t>
            </w:r>
          </w:p>
          <w:p w:rsidR="004866B0" w:rsidRPr="00342424" w:rsidRDefault="004866B0" w:rsidP="00F54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1DC4" w:rsidRPr="00342424" w:rsidRDefault="00201DC4">
      <w:pPr>
        <w:rPr>
          <w:rFonts w:ascii="Times New Roman" w:hAnsi="Times New Roman" w:cs="Times New Roman"/>
          <w:sz w:val="24"/>
          <w:szCs w:val="24"/>
        </w:rPr>
      </w:pPr>
    </w:p>
    <w:p w:rsidR="002D0396" w:rsidRPr="00342424" w:rsidRDefault="002D0396">
      <w:pPr>
        <w:rPr>
          <w:rFonts w:ascii="Times New Roman" w:hAnsi="Times New Roman" w:cs="Times New Roman"/>
          <w:sz w:val="24"/>
          <w:szCs w:val="24"/>
        </w:rPr>
      </w:pPr>
    </w:p>
    <w:p w:rsidR="002D0396" w:rsidRDefault="002D0396" w:rsidP="00355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145" w:rsidRPr="002D0396" w:rsidRDefault="00AE3145" w:rsidP="00355A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145" w:rsidRPr="002D0396" w:rsidSect="004E087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40"/>
    <w:rsid w:val="00007D8B"/>
    <w:rsid w:val="0004136D"/>
    <w:rsid w:val="00055718"/>
    <w:rsid w:val="00092054"/>
    <w:rsid w:val="000B1FDA"/>
    <w:rsid w:val="00186F3F"/>
    <w:rsid w:val="001925D1"/>
    <w:rsid w:val="00201DC4"/>
    <w:rsid w:val="002205A7"/>
    <w:rsid w:val="0026683F"/>
    <w:rsid w:val="00267752"/>
    <w:rsid w:val="002D0396"/>
    <w:rsid w:val="00342424"/>
    <w:rsid w:val="00355A8F"/>
    <w:rsid w:val="003B4466"/>
    <w:rsid w:val="00483F14"/>
    <w:rsid w:val="004866B0"/>
    <w:rsid w:val="004E087B"/>
    <w:rsid w:val="004E6210"/>
    <w:rsid w:val="005B6503"/>
    <w:rsid w:val="005E13FC"/>
    <w:rsid w:val="00631230"/>
    <w:rsid w:val="006B7F9D"/>
    <w:rsid w:val="00720CB4"/>
    <w:rsid w:val="00721C3A"/>
    <w:rsid w:val="0072322F"/>
    <w:rsid w:val="00896C6B"/>
    <w:rsid w:val="008D6A96"/>
    <w:rsid w:val="00955032"/>
    <w:rsid w:val="00982A7C"/>
    <w:rsid w:val="00A3340F"/>
    <w:rsid w:val="00AC5262"/>
    <w:rsid w:val="00AE3145"/>
    <w:rsid w:val="00B938C0"/>
    <w:rsid w:val="00BC1EEB"/>
    <w:rsid w:val="00C65CC9"/>
    <w:rsid w:val="00C67B32"/>
    <w:rsid w:val="00C83850"/>
    <w:rsid w:val="00CA06F5"/>
    <w:rsid w:val="00CB0F43"/>
    <w:rsid w:val="00CB5E2F"/>
    <w:rsid w:val="00E02025"/>
    <w:rsid w:val="00E02C8E"/>
    <w:rsid w:val="00E20888"/>
    <w:rsid w:val="00EB3140"/>
    <w:rsid w:val="00F14954"/>
    <w:rsid w:val="00F5493A"/>
    <w:rsid w:val="00F66856"/>
    <w:rsid w:val="00FF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0F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0396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0F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03AF-065B-4861-845E-F1AF0802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Ф. Мингадеева</dc:creator>
  <cp:lastModifiedBy>дд</cp:lastModifiedBy>
  <cp:revision>3</cp:revision>
  <cp:lastPrinted>2019-03-05T09:43:00Z</cp:lastPrinted>
  <dcterms:created xsi:type="dcterms:W3CDTF">2024-10-25T10:12:00Z</dcterms:created>
  <dcterms:modified xsi:type="dcterms:W3CDTF">2024-10-25T10:14:00Z</dcterms:modified>
</cp:coreProperties>
</file>